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ED7634" w14:textId="042CBB73" w:rsidR="007E66F9" w:rsidRPr="00F27F9A" w:rsidRDefault="007E66F9" w:rsidP="003D7A0B">
      <w:pPr>
        <w:tabs>
          <w:tab w:val="left" w:pos="9356"/>
        </w:tabs>
        <w:ind w:left="5245" w:right="114"/>
        <w:jc w:val="right"/>
        <w:rPr>
          <w:rFonts w:eastAsia="Calibri"/>
          <w:color w:val="000000" w:themeColor="text1"/>
          <w:lang w:eastAsia="en-US"/>
        </w:rPr>
      </w:pPr>
      <w:r>
        <w:rPr>
          <w:b/>
          <w:bCs/>
          <w:i/>
          <w:iCs/>
          <w:sz w:val="20"/>
          <w:szCs w:val="20"/>
        </w:rPr>
        <w:t xml:space="preserve">Załącznik nr </w:t>
      </w:r>
      <w:r w:rsidR="003F066F">
        <w:rPr>
          <w:b/>
          <w:bCs/>
          <w:i/>
          <w:iCs/>
          <w:sz w:val="20"/>
          <w:szCs w:val="20"/>
        </w:rPr>
        <w:t>2</w:t>
      </w:r>
      <w:r>
        <w:rPr>
          <w:b/>
          <w:bCs/>
          <w:i/>
          <w:iCs/>
          <w:sz w:val="20"/>
          <w:szCs w:val="20"/>
        </w:rPr>
        <w:t xml:space="preserve"> </w:t>
      </w:r>
      <w:r>
        <w:rPr>
          <w:i/>
          <w:iCs/>
          <w:sz w:val="20"/>
          <w:szCs w:val="20"/>
        </w:rPr>
        <w:t xml:space="preserve">do Regulaminu </w:t>
      </w:r>
    </w:p>
    <w:p w14:paraId="28DC8DBF" w14:textId="77777777" w:rsidR="007E66F9" w:rsidRPr="00F27F9A" w:rsidRDefault="007E66F9" w:rsidP="007E66F9">
      <w:pPr>
        <w:tabs>
          <w:tab w:val="left" w:pos="9356"/>
        </w:tabs>
        <w:ind w:right="114"/>
        <w:jc w:val="center"/>
        <w:rPr>
          <w:rFonts w:eastAsia="Calibri"/>
          <w:i/>
          <w:iCs/>
          <w:color w:val="000000" w:themeColor="text1"/>
          <w:lang w:eastAsia="en-US"/>
        </w:rPr>
      </w:pPr>
    </w:p>
    <w:p w14:paraId="43E8D55D" w14:textId="77777777" w:rsidR="003D7A0B" w:rsidRDefault="003D7A0B" w:rsidP="007E66F9">
      <w:pPr>
        <w:tabs>
          <w:tab w:val="left" w:pos="9356"/>
        </w:tabs>
        <w:ind w:right="114"/>
        <w:jc w:val="right"/>
        <w:rPr>
          <w:rFonts w:eastAsia="Calibri"/>
          <w:color w:val="000000" w:themeColor="text1"/>
          <w:lang w:eastAsia="en-US"/>
        </w:rPr>
      </w:pPr>
    </w:p>
    <w:p w14:paraId="30369E99" w14:textId="3981CED7" w:rsidR="007E66F9" w:rsidRDefault="003D7A0B" w:rsidP="007E66F9">
      <w:pPr>
        <w:tabs>
          <w:tab w:val="left" w:pos="9356"/>
        </w:tabs>
        <w:ind w:right="114"/>
        <w:jc w:val="right"/>
        <w:rPr>
          <w:rFonts w:eastAsia="Calibri"/>
          <w:color w:val="000000" w:themeColor="text1"/>
          <w:lang w:eastAsia="en-US"/>
        </w:rPr>
      </w:pPr>
      <w:r>
        <w:rPr>
          <w:rFonts w:eastAsia="Calibri"/>
          <w:color w:val="000000" w:themeColor="text1"/>
          <w:lang w:eastAsia="en-US"/>
        </w:rPr>
        <w:t>Rusinów</w:t>
      </w:r>
      <w:r w:rsidR="007E66F9" w:rsidRPr="00F27F9A">
        <w:rPr>
          <w:rFonts w:eastAsia="Calibri"/>
          <w:color w:val="000000" w:themeColor="text1"/>
          <w:lang w:eastAsia="en-US"/>
        </w:rPr>
        <w:t>, dnia ...........................</w:t>
      </w:r>
    </w:p>
    <w:p w14:paraId="5AA9A73E" w14:textId="77777777" w:rsidR="003D7A0B" w:rsidRPr="00F27F9A" w:rsidRDefault="003D7A0B" w:rsidP="007E66F9">
      <w:pPr>
        <w:tabs>
          <w:tab w:val="left" w:pos="9356"/>
        </w:tabs>
        <w:ind w:right="114"/>
        <w:jc w:val="right"/>
        <w:rPr>
          <w:rFonts w:eastAsia="Calibri"/>
          <w:color w:val="000000" w:themeColor="text1"/>
          <w:lang w:eastAsia="en-US"/>
        </w:rPr>
      </w:pPr>
    </w:p>
    <w:p w14:paraId="3A6F0EA0" w14:textId="77777777" w:rsidR="007E66F9" w:rsidRPr="00F27F9A" w:rsidRDefault="007E66F9" w:rsidP="007E66F9">
      <w:pPr>
        <w:tabs>
          <w:tab w:val="left" w:pos="9356"/>
        </w:tabs>
        <w:ind w:right="114"/>
        <w:jc w:val="left"/>
        <w:rPr>
          <w:rFonts w:eastAsia="Calibri"/>
          <w:color w:val="000000" w:themeColor="text1"/>
          <w:szCs w:val="26"/>
          <w:lang w:eastAsia="en-US"/>
        </w:rPr>
      </w:pPr>
      <w:bookmarkStart w:id="0" w:name="_Hlk149903198"/>
      <w:r w:rsidRPr="00F27F9A">
        <w:rPr>
          <w:rFonts w:eastAsia="Calibri"/>
          <w:color w:val="000000" w:themeColor="text1"/>
          <w:szCs w:val="26"/>
          <w:lang w:eastAsia="en-US"/>
        </w:rPr>
        <w:t>.............................................................</w:t>
      </w:r>
    </w:p>
    <w:p w14:paraId="5190EF0F" w14:textId="5293F7FD" w:rsidR="007E66F9" w:rsidRDefault="003D7A0B" w:rsidP="007E66F9">
      <w:pPr>
        <w:tabs>
          <w:tab w:val="left" w:pos="9356"/>
        </w:tabs>
        <w:ind w:right="114"/>
        <w:jc w:val="left"/>
        <w:rPr>
          <w:rFonts w:eastAsia="Calibri"/>
          <w:i/>
          <w:iCs/>
          <w:color w:val="000000" w:themeColor="text1"/>
          <w:sz w:val="18"/>
          <w:szCs w:val="18"/>
          <w:lang w:eastAsia="en-US"/>
        </w:rPr>
      </w:pPr>
      <w:r w:rsidRPr="003D7A0B">
        <w:rPr>
          <w:rFonts w:eastAsia="Calibri"/>
          <w:i/>
          <w:iCs/>
          <w:color w:val="000000" w:themeColor="text1"/>
          <w:sz w:val="18"/>
          <w:szCs w:val="18"/>
          <w:lang w:eastAsia="en-US"/>
        </w:rPr>
        <w:t>i</w:t>
      </w:r>
      <w:r w:rsidR="007E66F9" w:rsidRPr="003D7A0B">
        <w:rPr>
          <w:rFonts w:eastAsia="Calibri"/>
          <w:i/>
          <w:iCs/>
          <w:color w:val="000000" w:themeColor="text1"/>
          <w:sz w:val="18"/>
          <w:szCs w:val="18"/>
          <w:lang w:eastAsia="en-US"/>
        </w:rPr>
        <w:t>mię i nazwisko</w:t>
      </w:r>
      <w:r w:rsidR="00AF3EBB">
        <w:rPr>
          <w:rFonts w:eastAsia="Calibri"/>
          <w:i/>
          <w:iCs/>
          <w:color w:val="000000" w:themeColor="text1"/>
          <w:sz w:val="18"/>
          <w:szCs w:val="18"/>
          <w:lang w:eastAsia="en-US"/>
        </w:rPr>
        <w:t xml:space="preserve"> </w:t>
      </w:r>
      <w:proofErr w:type="spellStart"/>
      <w:r w:rsidR="00AF3EBB">
        <w:rPr>
          <w:rFonts w:eastAsia="Calibri"/>
          <w:i/>
          <w:iCs/>
          <w:color w:val="000000" w:themeColor="text1"/>
          <w:sz w:val="18"/>
          <w:szCs w:val="18"/>
          <w:lang w:eastAsia="en-US"/>
        </w:rPr>
        <w:t>Benficjenta</w:t>
      </w:r>
      <w:proofErr w:type="spellEnd"/>
    </w:p>
    <w:p w14:paraId="4FCEABBB" w14:textId="77777777" w:rsidR="00FD610C" w:rsidRPr="003D7A0B" w:rsidRDefault="00FD610C" w:rsidP="007E66F9">
      <w:pPr>
        <w:tabs>
          <w:tab w:val="left" w:pos="9356"/>
        </w:tabs>
        <w:ind w:right="114"/>
        <w:jc w:val="left"/>
        <w:rPr>
          <w:rFonts w:eastAsia="Calibri"/>
          <w:i/>
          <w:iCs/>
          <w:color w:val="000000" w:themeColor="text1"/>
          <w:sz w:val="18"/>
          <w:szCs w:val="18"/>
          <w:lang w:eastAsia="en-US"/>
        </w:rPr>
      </w:pPr>
    </w:p>
    <w:p w14:paraId="402FF19C" w14:textId="77777777" w:rsidR="007E66F9" w:rsidRPr="00F27F9A" w:rsidRDefault="007E66F9" w:rsidP="007E66F9">
      <w:pPr>
        <w:tabs>
          <w:tab w:val="left" w:pos="9356"/>
        </w:tabs>
        <w:ind w:right="114"/>
        <w:jc w:val="left"/>
        <w:rPr>
          <w:rFonts w:eastAsia="Calibri"/>
          <w:color w:val="000000" w:themeColor="text1"/>
          <w:szCs w:val="26"/>
          <w:lang w:eastAsia="en-US"/>
        </w:rPr>
      </w:pPr>
      <w:r w:rsidRPr="00F27F9A">
        <w:rPr>
          <w:rFonts w:eastAsia="Calibri"/>
          <w:color w:val="000000" w:themeColor="text1"/>
          <w:szCs w:val="26"/>
          <w:lang w:eastAsia="en-US"/>
        </w:rPr>
        <w:t>.............................................................</w:t>
      </w:r>
    </w:p>
    <w:p w14:paraId="0A54BB60" w14:textId="77D9758C" w:rsidR="007E66F9" w:rsidRDefault="007E66F9" w:rsidP="007E66F9">
      <w:pPr>
        <w:tabs>
          <w:tab w:val="left" w:pos="9356"/>
        </w:tabs>
        <w:ind w:right="114"/>
        <w:jc w:val="left"/>
        <w:rPr>
          <w:rFonts w:eastAsia="Calibri"/>
          <w:i/>
          <w:iCs/>
          <w:color w:val="000000" w:themeColor="text1"/>
          <w:sz w:val="18"/>
          <w:szCs w:val="18"/>
          <w:lang w:eastAsia="en-US"/>
        </w:rPr>
      </w:pPr>
      <w:r w:rsidRPr="003D7A0B">
        <w:rPr>
          <w:rFonts w:eastAsia="Calibri"/>
          <w:i/>
          <w:iCs/>
          <w:color w:val="000000" w:themeColor="text1"/>
          <w:sz w:val="18"/>
          <w:szCs w:val="18"/>
          <w:lang w:eastAsia="en-US"/>
        </w:rPr>
        <w:t xml:space="preserve">adres zamieszkania </w:t>
      </w:r>
    </w:p>
    <w:p w14:paraId="5D9DB838" w14:textId="77777777" w:rsidR="00FD610C" w:rsidRPr="003D7A0B" w:rsidRDefault="00FD610C" w:rsidP="007E66F9">
      <w:pPr>
        <w:tabs>
          <w:tab w:val="left" w:pos="9356"/>
        </w:tabs>
        <w:ind w:right="114"/>
        <w:jc w:val="left"/>
        <w:rPr>
          <w:rFonts w:eastAsia="Calibri"/>
          <w:i/>
          <w:iCs/>
          <w:color w:val="000000" w:themeColor="text1"/>
          <w:sz w:val="18"/>
          <w:szCs w:val="18"/>
          <w:lang w:eastAsia="en-US"/>
        </w:rPr>
      </w:pPr>
    </w:p>
    <w:p w14:paraId="6FA51336" w14:textId="77777777" w:rsidR="007E66F9" w:rsidRPr="00F27F9A" w:rsidRDefault="007E66F9" w:rsidP="007E66F9">
      <w:pPr>
        <w:tabs>
          <w:tab w:val="left" w:pos="9356"/>
        </w:tabs>
        <w:ind w:right="114"/>
        <w:jc w:val="left"/>
        <w:rPr>
          <w:rFonts w:eastAsia="Calibri"/>
          <w:color w:val="000000" w:themeColor="text1"/>
          <w:szCs w:val="26"/>
          <w:lang w:eastAsia="en-US"/>
        </w:rPr>
      </w:pPr>
      <w:r w:rsidRPr="00F27F9A">
        <w:rPr>
          <w:rFonts w:eastAsia="Calibri"/>
          <w:color w:val="000000" w:themeColor="text1"/>
          <w:szCs w:val="26"/>
          <w:lang w:eastAsia="en-US"/>
        </w:rPr>
        <w:t>.............................................................</w:t>
      </w:r>
    </w:p>
    <w:p w14:paraId="2ADEE772" w14:textId="72F7F5D9" w:rsidR="007E66F9" w:rsidRDefault="007E66F9" w:rsidP="007E66F9">
      <w:pPr>
        <w:tabs>
          <w:tab w:val="left" w:pos="9356"/>
        </w:tabs>
        <w:ind w:right="114"/>
        <w:jc w:val="left"/>
        <w:rPr>
          <w:rFonts w:eastAsia="Calibri"/>
          <w:i/>
          <w:iCs/>
          <w:color w:val="000000" w:themeColor="text1"/>
          <w:sz w:val="18"/>
          <w:szCs w:val="18"/>
          <w:lang w:eastAsia="en-US"/>
        </w:rPr>
      </w:pPr>
      <w:r w:rsidRPr="003D7A0B">
        <w:rPr>
          <w:rFonts w:eastAsia="Calibri"/>
          <w:i/>
          <w:iCs/>
          <w:color w:val="000000" w:themeColor="text1"/>
          <w:sz w:val="18"/>
          <w:szCs w:val="18"/>
          <w:lang w:eastAsia="en-US"/>
        </w:rPr>
        <w:t>numer telefonu</w:t>
      </w:r>
    </w:p>
    <w:bookmarkEnd w:id="0"/>
    <w:p w14:paraId="45D001E1" w14:textId="77777777" w:rsidR="003D7A0B" w:rsidRPr="003D7A0B" w:rsidRDefault="003D7A0B" w:rsidP="007E66F9">
      <w:pPr>
        <w:tabs>
          <w:tab w:val="left" w:pos="9356"/>
        </w:tabs>
        <w:ind w:right="114"/>
        <w:jc w:val="left"/>
        <w:rPr>
          <w:rFonts w:eastAsia="Calibri"/>
          <w:i/>
          <w:iCs/>
          <w:color w:val="000000" w:themeColor="text1"/>
          <w:sz w:val="18"/>
          <w:szCs w:val="18"/>
          <w:lang w:eastAsia="en-US"/>
        </w:rPr>
      </w:pPr>
    </w:p>
    <w:p w14:paraId="0678E03B" w14:textId="77777777" w:rsidR="003D7A0B" w:rsidRDefault="003D7A0B" w:rsidP="003D7A0B">
      <w:pPr>
        <w:tabs>
          <w:tab w:val="left" w:pos="9356"/>
        </w:tabs>
        <w:ind w:right="114"/>
        <w:rPr>
          <w:rFonts w:eastAsia="Calibri"/>
          <w:color w:val="000000" w:themeColor="text1"/>
          <w:szCs w:val="26"/>
          <w:lang w:eastAsia="en-US"/>
        </w:rPr>
      </w:pPr>
    </w:p>
    <w:p w14:paraId="3D940B77" w14:textId="1102FAAC" w:rsidR="007E66F9" w:rsidRPr="008C62DB" w:rsidRDefault="007E66F9" w:rsidP="003D7A0B">
      <w:pPr>
        <w:tabs>
          <w:tab w:val="left" w:pos="9356"/>
        </w:tabs>
        <w:ind w:left="6293" w:right="114"/>
        <w:rPr>
          <w:rFonts w:eastAsia="Calibri"/>
          <w:b/>
          <w:bCs/>
          <w:color w:val="000000" w:themeColor="text1"/>
          <w:sz w:val="24"/>
          <w:lang w:eastAsia="en-US"/>
        </w:rPr>
      </w:pPr>
      <w:r w:rsidRPr="008C62DB">
        <w:rPr>
          <w:rFonts w:eastAsia="Calibri"/>
          <w:b/>
          <w:bCs/>
          <w:color w:val="000000" w:themeColor="text1"/>
          <w:sz w:val="24"/>
          <w:lang w:eastAsia="en-US"/>
        </w:rPr>
        <w:t xml:space="preserve">Wójt Gminy </w:t>
      </w:r>
      <w:r w:rsidR="003D7A0B" w:rsidRPr="008C62DB">
        <w:rPr>
          <w:rFonts w:eastAsia="Calibri"/>
          <w:b/>
          <w:bCs/>
          <w:color w:val="000000" w:themeColor="text1"/>
          <w:sz w:val="24"/>
          <w:lang w:eastAsia="en-US"/>
        </w:rPr>
        <w:t>Rusinów</w:t>
      </w:r>
    </w:p>
    <w:p w14:paraId="7388A90C" w14:textId="351770E2" w:rsidR="007E66F9" w:rsidRPr="008C62DB" w:rsidRDefault="003D7A0B" w:rsidP="003D7A0B">
      <w:pPr>
        <w:tabs>
          <w:tab w:val="left" w:pos="9356"/>
        </w:tabs>
        <w:ind w:left="6293" w:right="114"/>
        <w:rPr>
          <w:rFonts w:eastAsia="Calibri"/>
          <w:b/>
          <w:bCs/>
          <w:color w:val="000000" w:themeColor="text1"/>
          <w:sz w:val="24"/>
          <w:lang w:eastAsia="en-US"/>
        </w:rPr>
      </w:pPr>
      <w:r w:rsidRPr="008C62DB">
        <w:rPr>
          <w:rFonts w:eastAsia="Calibri"/>
          <w:b/>
          <w:bCs/>
          <w:color w:val="000000" w:themeColor="text1"/>
          <w:sz w:val="24"/>
          <w:lang w:eastAsia="en-US"/>
        </w:rPr>
        <w:t>u</w:t>
      </w:r>
      <w:r w:rsidR="007E66F9" w:rsidRPr="008C62DB">
        <w:rPr>
          <w:rFonts w:eastAsia="Calibri"/>
          <w:b/>
          <w:bCs/>
          <w:color w:val="000000" w:themeColor="text1"/>
          <w:sz w:val="24"/>
          <w:lang w:eastAsia="en-US"/>
        </w:rPr>
        <w:t xml:space="preserve">l. </w:t>
      </w:r>
      <w:r w:rsidRPr="008C62DB">
        <w:rPr>
          <w:rFonts w:eastAsia="Calibri"/>
          <w:b/>
          <w:bCs/>
          <w:color w:val="000000" w:themeColor="text1"/>
          <w:sz w:val="24"/>
          <w:lang w:eastAsia="en-US"/>
        </w:rPr>
        <w:t>Żeromskiego 4</w:t>
      </w:r>
      <w:r w:rsidR="007E66F9" w:rsidRPr="008C62DB">
        <w:rPr>
          <w:rFonts w:eastAsia="Calibri"/>
          <w:b/>
          <w:bCs/>
          <w:color w:val="000000" w:themeColor="text1"/>
          <w:sz w:val="24"/>
          <w:lang w:eastAsia="en-US"/>
        </w:rPr>
        <w:t xml:space="preserve">, </w:t>
      </w:r>
    </w:p>
    <w:p w14:paraId="5CCA22E0" w14:textId="3B133103" w:rsidR="007E66F9" w:rsidRPr="008C62DB" w:rsidRDefault="003D7A0B" w:rsidP="003D7A0B">
      <w:pPr>
        <w:tabs>
          <w:tab w:val="left" w:pos="9356"/>
        </w:tabs>
        <w:ind w:left="6293" w:right="114"/>
        <w:rPr>
          <w:rFonts w:eastAsia="Calibri"/>
          <w:b/>
          <w:bCs/>
          <w:color w:val="000000" w:themeColor="text1"/>
          <w:sz w:val="24"/>
          <w:lang w:eastAsia="en-US"/>
        </w:rPr>
      </w:pPr>
      <w:r w:rsidRPr="008C62DB">
        <w:rPr>
          <w:rFonts w:eastAsia="Calibri"/>
          <w:b/>
          <w:bCs/>
          <w:color w:val="000000" w:themeColor="text1"/>
          <w:sz w:val="24"/>
          <w:lang w:eastAsia="en-US"/>
        </w:rPr>
        <w:t>26-411 Rusinów</w:t>
      </w:r>
    </w:p>
    <w:p w14:paraId="51A8CC68" w14:textId="77777777" w:rsidR="007E66F9" w:rsidRPr="003D7A0B" w:rsidRDefault="007E66F9" w:rsidP="007E66F9">
      <w:pPr>
        <w:tabs>
          <w:tab w:val="left" w:pos="9356"/>
        </w:tabs>
        <w:ind w:right="114"/>
        <w:jc w:val="center"/>
        <w:rPr>
          <w:rFonts w:eastAsia="Calibri"/>
          <w:b/>
          <w:bCs/>
          <w:color w:val="000000" w:themeColor="text1"/>
          <w:sz w:val="28"/>
          <w:szCs w:val="28"/>
          <w:lang w:eastAsia="en-US"/>
        </w:rPr>
      </w:pPr>
    </w:p>
    <w:p w14:paraId="1E61B590" w14:textId="6267CD0C" w:rsidR="007E66F9" w:rsidRPr="00522761" w:rsidRDefault="007E66F9" w:rsidP="003D7A0B">
      <w:pPr>
        <w:tabs>
          <w:tab w:val="left" w:pos="9356"/>
        </w:tabs>
        <w:ind w:right="114"/>
        <w:jc w:val="center"/>
        <w:rPr>
          <w:rFonts w:eastAsia="Calibri"/>
          <w:b/>
          <w:bCs/>
          <w:color w:val="000000" w:themeColor="text1"/>
          <w:sz w:val="24"/>
          <w:lang w:eastAsia="en-US"/>
        </w:rPr>
      </w:pPr>
      <w:r w:rsidRPr="00522761">
        <w:rPr>
          <w:rFonts w:eastAsia="Calibri"/>
          <w:b/>
          <w:bCs/>
          <w:color w:val="000000" w:themeColor="text1"/>
          <w:sz w:val="24"/>
          <w:lang w:eastAsia="en-US"/>
        </w:rPr>
        <w:t>Wniosek o</w:t>
      </w:r>
      <w:r w:rsidR="00107AA5" w:rsidRPr="00522761">
        <w:rPr>
          <w:rFonts w:eastAsia="Calibri"/>
          <w:b/>
          <w:bCs/>
          <w:color w:val="000000" w:themeColor="text1"/>
          <w:sz w:val="24"/>
          <w:lang w:eastAsia="en-US"/>
        </w:rPr>
        <w:t xml:space="preserve"> rozliczenie</w:t>
      </w:r>
      <w:r w:rsidR="00AF3EBB" w:rsidRPr="00522761">
        <w:rPr>
          <w:rFonts w:eastAsia="Calibri"/>
          <w:b/>
          <w:bCs/>
          <w:color w:val="000000" w:themeColor="text1"/>
          <w:sz w:val="24"/>
          <w:lang w:eastAsia="en-US"/>
        </w:rPr>
        <w:t xml:space="preserve"> dotacji</w:t>
      </w:r>
      <w:r w:rsidRPr="00522761">
        <w:rPr>
          <w:rFonts w:eastAsia="Calibri"/>
          <w:b/>
          <w:bCs/>
          <w:color w:val="000000" w:themeColor="text1"/>
          <w:sz w:val="24"/>
          <w:lang w:eastAsia="en-US"/>
        </w:rPr>
        <w:t xml:space="preserve"> </w:t>
      </w:r>
      <w:r w:rsidR="00522761" w:rsidRPr="00522761">
        <w:rPr>
          <w:rFonts w:eastAsia="Calibri"/>
          <w:b/>
          <w:bCs/>
          <w:color w:val="000000" w:themeColor="text1"/>
          <w:sz w:val="24"/>
          <w:lang w:eastAsia="en-US"/>
        </w:rPr>
        <w:t>w ramach „Gminnego programu wymiany pieców oraz dofinansowani</w:t>
      </w:r>
      <w:r w:rsidR="009A2B41">
        <w:rPr>
          <w:rFonts w:eastAsia="Calibri"/>
          <w:b/>
          <w:bCs/>
          <w:color w:val="000000" w:themeColor="text1"/>
          <w:sz w:val="24"/>
          <w:lang w:eastAsia="en-US"/>
        </w:rPr>
        <w:t>e</w:t>
      </w:r>
      <w:r w:rsidR="00522761" w:rsidRPr="00522761">
        <w:rPr>
          <w:rFonts w:eastAsia="Calibri"/>
          <w:b/>
          <w:bCs/>
          <w:color w:val="000000" w:themeColor="text1"/>
          <w:sz w:val="24"/>
          <w:lang w:eastAsia="en-US"/>
        </w:rPr>
        <w:t xml:space="preserve"> kosztów zakupu energii na rok 2025”</w:t>
      </w:r>
    </w:p>
    <w:p w14:paraId="5975206E" w14:textId="77777777" w:rsidR="00AF3EBB" w:rsidRPr="00522761" w:rsidRDefault="00AF3EBB" w:rsidP="00AF3EBB">
      <w:pPr>
        <w:tabs>
          <w:tab w:val="left" w:pos="9356"/>
        </w:tabs>
        <w:ind w:right="114"/>
        <w:rPr>
          <w:rFonts w:eastAsia="Calibri"/>
          <w:b/>
          <w:bCs/>
          <w:color w:val="000000" w:themeColor="text1"/>
          <w:sz w:val="24"/>
          <w:lang w:eastAsia="en-US"/>
        </w:rPr>
      </w:pPr>
    </w:p>
    <w:p w14:paraId="7E56FFA3" w14:textId="1123C7A3" w:rsidR="00AF3EBB" w:rsidRDefault="00AF3EBB" w:rsidP="002B31CD">
      <w:pPr>
        <w:ind w:firstLine="708"/>
        <w:rPr>
          <w:sz w:val="24"/>
        </w:rPr>
      </w:pPr>
      <w:r w:rsidRPr="00AF3EBB">
        <w:rPr>
          <w:rFonts w:eastAsia="Calibri"/>
          <w:color w:val="000000" w:themeColor="text1"/>
          <w:sz w:val="24"/>
          <w:lang w:eastAsia="en-US"/>
        </w:rPr>
        <w:t xml:space="preserve">Na </w:t>
      </w:r>
      <w:r>
        <w:rPr>
          <w:rFonts w:eastAsia="Calibri"/>
          <w:color w:val="000000" w:themeColor="text1"/>
          <w:sz w:val="24"/>
          <w:lang w:eastAsia="en-US"/>
        </w:rPr>
        <w:t>podstawie umowy nr………. zawartej w dniu ……………….</w:t>
      </w:r>
      <w:r w:rsidRPr="00AF3EBB">
        <w:rPr>
          <w:b/>
          <w:bCs/>
          <w:sz w:val="24"/>
        </w:rPr>
        <w:t xml:space="preserve"> </w:t>
      </w:r>
      <w:r w:rsidRPr="00AF3EBB">
        <w:rPr>
          <w:sz w:val="24"/>
        </w:rPr>
        <w:t>na dofinansowanie kosztów</w:t>
      </w:r>
      <w:r>
        <w:rPr>
          <w:sz w:val="24"/>
        </w:rPr>
        <w:t xml:space="preserve"> </w:t>
      </w:r>
      <w:r w:rsidRPr="00AF3EBB">
        <w:rPr>
          <w:sz w:val="24"/>
        </w:rPr>
        <w:t>wymiany źródeł ciepła na terenie Gminy Rusinów</w:t>
      </w:r>
      <w:r>
        <w:rPr>
          <w:sz w:val="24"/>
        </w:rPr>
        <w:t>, oświadczam, że zakończyłem/</w:t>
      </w:r>
      <w:proofErr w:type="spellStart"/>
      <w:r>
        <w:rPr>
          <w:sz w:val="24"/>
        </w:rPr>
        <w:t>am</w:t>
      </w:r>
      <w:proofErr w:type="spellEnd"/>
      <w:r>
        <w:rPr>
          <w:sz w:val="24"/>
        </w:rPr>
        <w:t xml:space="preserve"> przedmiotową inwestycję </w:t>
      </w:r>
      <w:r w:rsidR="002B31CD">
        <w:rPr>
          <w:sz w:val="24"/>
        </w:rPr>
        <w:t>w budynku mieszkalnym znajdującym się pod adresem …………………………………………………………………………………………………...</w:t>
      </w:r>
    </w:p>
    <w:p w14:paraId="5A26DD2F" w14:textId="77777777" w:rsidR="002B31CD" w:rsidRDefault="002B31CD" w:rsidP="002B31CD">
      <w:pPr>
        <w:rPr>
          <w:sz w:val="24"/>
        </w:rPr>
      </w:pPr>
    </w:p>
    <w:p w14:paraId="63354D15" w14:textId="743AAF01" w:rsidR="002B31CD" w:rsidRDefault="002B31CD" w:rsidP="002B31CD">
      <w:pPr>
        <w:rPr>
          <w:sz w:val="24"/>
        </w:rPr>
      </w:pPr>
      <w:r>
        <w:rPr>
          <w:sz w:val="24"/>
        </w:rPr>
        <w:t>i zwracam się z prośbą o wypłatę dotacji</w:t>
      </w:r>
      <w:r w:rsidR="003F066F">
        <w:rPr>
          <w:sz w:val="24"/>
        </w:rPr>
        <w:t xml:space="preserve"> w kwocie</w:t>
      </w:r>
      <w:r>
        <w:rPr>
          <w:sz w:val="24"/>
        </w:rPr>
        <w:t>:</w:t>
      </w:r>
      <w:r w:rsidR="003F066F">
        <w:rPr>
          <w:sz w:val="24"/>
        </w:rPr>
        <w:t>…………………………………………….</w:t>
      </w:r>
    </w:p>
    <w:p w14:paraId="3F911A3F" w14:textId="77777777" w:rsidR="003F066F" w:rsidRDefault="003F066F" w:rsidP="002B31CD">
      <w:pPr>
        <w:rPr>
          <w:sz w:val="24"/>
        </w:rPr>
      </w:pPr>
    </w:p>
    <w:p w14:paraId="06DF97EE" w14:textId="59E39F6F" w:rsidR="003F066F" w:rsidRPr="00C40C90" w:rsidRDefault="003F066F" w:rsidP="002B31CD">
      <w:pPr>
        <w:rPr>
          <w:szCs w:val="22"/>
        </w:rPr>
      </w:pPr>
      <w:r w:rsidRPr="00C40C90">
        <w:rPr>
          <w:b/>
          <w:bCs/>
          <w:szCs w:val="22"/>
        </w:rPr>
        <w:t>Oświadczam, że łączna kwota dofinansowania zrealizowanego przedsięwzięcia w ramach niniejszej dotacji ze wszystkich środków publicznych nie przekroczyła 100% kosztów kwalifikowanych przedsięwzięcia.</w:t>
      </w:r>
    </w:p>
    <w:p w14:paraId="65580785" w14:textId="6A9A1848" w:rsidR="00AF3EBB" w:rsidRPr="00AF3EBB" w:rsidRDefault="00AF3EBB" w:rsidP="002B31CD">
      <w:pPr>
        <w:tabs>
          <w:tab w:val="left" w:pos="9356"/>
        </w:tabs>
        <w:ind w:right="114"/>
        <w:rPr>
          <w:rFonts w:eastAsia="Calibri"/>
          <w:color w:val="000000" w:themeColor="text1"/>
          <w:sz w:val="24"/>
          <w:lang w:eastAsia="en-US"/>
        </w:rPr>
      </w:pPr>
    </w:p>
    <w:p w14:paraId="26E5C88A" w14:textId="6C17AA27" w:rsidR="00911CD1" w:rsidRDefault="00224700" w:rsidP="002B31CD">
      <w:pPr>
        <w:tabs>
          <w:tab w:val="left" w:pos="9356"/>
        </w:tabs>
        <w:ind w:right="114"/>
        <w:rPr>
          <w:rFonts w:eastAsia="Calibri"/>
          <w:b/>
          <w:bCs/>
          <w:sz w:val="24"/>
        </w:rPr>
      </w:pPr>
      <w:r w:rsidRPr="00224700">
        <w:rPr>
          <w:rFonts w:eastAsia="Calibri"/>
          <w:b/>
          <w:bCs/>
          <w:sz w:val="24"/>
        </w:rPr>
        <w:t>Załącz</w:t>
      </w:r>
      <w:r w:rsidR="00AF3EBB">
        <w:rPr>
          <w:rFonts w:eastAsia="Calibri"/>
          <w:b/>
          <w:bCs/>
          <w:sz w:val="24"/>
        </w:rPr>
        <w:t xml:space="preserve">am </w:t>
      </w:r>
      <w:r w:rsidRPr="00224700">
        <w:rPr>
          <w:rFonts w:eastAsia="Calibri"/>
          <w:b/>
          <w:bCs/>
          <w:sz w:val="24"/>
        </w:rPr>
        <w:t>do wniosku</w:t>
      </w:r>
      <w:r w:rsidR="002B31CD">
        <w:rPr>
          <w:rFonts w:eastAsia="Calibri"/>
          <w:b/>
          <w:bCs/>
          <w:sz w:val="24"/>
        </w:rPr>
        <w:t>:</w:t>
      </w:r>
    </w:p>
    <w:p w14:paraId="47A5B3FF" w14:textId="77777777" w:rsidR="00911CD1" w:rsidRPr="008C62DB" w:rsidRDefault="00911CD1" w:rsidP="00911CD1">
      <w:pPr>
        <w:pStyle w:val="Default"/>
        <w:numPr>
          <w:ilvl w:val="0"/>
          <w:numId w:val="10"/>
        </w:numPr>
        <w:jc w:val="both"/>
        <w:rPr>
          <w:color w:val="000000" w:themeColor="text1"/>
          <w:sz w:val="20"/>
          <w:szCs w:val="20"/>
        </w:rPr>
      </w:pPr>
      <w:r w:rsidRPr="008C62DB">
        <w:rPr>
          <w:color w:val="000000" w:themeColor="text1"/>
          <w:sz w:val="20"/>
          <w:szCs w:val="20"/>
        </w:rPr>
        <w:t>kserokopię faktur VAT/rachunków wystawionych na Wnioskodawcę;</w:t>
      </w:r>
    </w:p>
    <w:p w14:paraId="3AF707AB" w14:textId="180577AF" w:rsidR="00911CD1" w:rsidRPr="008C62DB" w:rsidRDefault="00911CD1" w:rsidP="00911CD1">
      <w:pPr>
        <w:pStyle w:val="Default"/>
        <w:numPr>
          <w:ilvl w:val="0"/>
          <w:numId w:val="10"/>
        </w:numPr>
        <w:jc w:val="both"/>
        <w:rPr>
          <w:color w:val="000000" w:themeColor="text1"/>
          <w:sz w:val="20"/>
          <w:szCs w:val="20"/>
        </w:rPr>
      </w:pPr>
      <w:r w:rsidRPr="008C62DB">
        <w:rPr>
          <w:color w:val="000000" w:themeColor="text1"/>
          <w:sz w:val="20"/>
          <w:szCs w:val="20"/>
        </w:rPr>
        <w:t>protokół demontażu istniejącego źródła ciepła na paliwo stałe sporządzony pomiędzy wnioskodawcą, a wykonawcą robót</w:t>
      </w:r>
      <w:r w:rsidR="00830FBF" w:rsidRPr="008C62DB">
        <w:rPr>
          <w:color w:val="000000" w:themeColor="text1"/>
          <w:sz w:val="20"/>
          <w:szCs w:val="20"/>
        </w:rPr>
        <w:t>*</w:t>
      </w:r>
      <w:r w:rsidRPr="008C62DB">
        <w:rPr>
          <w:color w:val="000000" w:themeColor="text1"/>
          <w:sz w:val="20"/>
          <w:szCs w:val="20"/>
        </w:rPr>
        <w:t>,</w:t>
      </w:r>
    </w:p>
    <w:p w14:paraId="31EDF048" w14:textId="700D0F4B" w:rsidR="00911CD1" w:rsidRPr="008C62DB" w:rsidRDefault="00911CD1" w:rsidP="00911CD1">
      <w:pPr>
        <w:pStyle w:val="Default"/>
        <w:numPr>
          <w:ilvl w:val="0"/>
          <w:numId w:val="10"/>
        </w:numPr>
        <w:jc w:val="both"/>
        <w:rPr>
          <w:color w:val="000000" w:themeColor="text1"/>
          <w:sz w:val="20"/>
          <w:szCs w:val="20"/>
        </w:rPr>
      </w:pPr>
      <w:r w:rsidRPr="008C62DB">
        <w:rPr>
          <w:color w:val="000000" w:themeColor="text1"/>
          <w:sz w:val="20"/>
          <w:szCs w:val="20"/>
        </w:rPr>
        <w:t>protokół odbioru instalacji nowego źródła ciepła sporządzony pomiędzy wnioskodawcą, a wykonawcą robót</w:t>
      </w:r>
      <w:r w:rsidR="00830FBF" w:rsidRPr="008C62DB">
        <w:rPr>
          <w:color w:val="000000" w:themeColor="text1"/>
          <w:sz w:val="20"/>
          <w:szCs w:val="20"/>
        </w:rPr>
        <w:t>*</w:t>
      </w:r>
      <w:r w:rsidRPr="008C62DB">
        <w:rPr>
          <w:color w:val="000000" w:themeColor="text1"/>
          <w:sz w:val="20"/>
          <w:szCs w:val="20"/>
        </w:rPr>
        <w:t>,</w:t>
      </w:r>
    </w:p>
    <w:p w14:paraId="1027C6BC" w14:textId="5A42A9A0" w:rsidR="00911CD1" w:rsidRPr="008C62DB" w:rsidRDefault="00911CD1" w:rsidP="00911CD1">
      <w:pPr>
        <w:pStyle w:val="Default"/>
        <w:numPr>
          <w:ilvl w:val="0"/>
          <w:numId w:val="10"/>
        </w:numPr>
        <w:jc w:val="both"/>
        <w:rPr>
          <w:color w:val="000000" w:themeColor="text1"/>
          <w:sz w:val="20"/>
          <w:szCs w:val="20"/>
        </w:rPr>
      </w:pPr>
      <w:r w:rsidRPr="008C62DB">
        <w:rPr>
          <w:color w:val="000000" w:themeColor="text1"/>
          <w:sz w:val="20"/>
          <w:szCs w:val="20"/>
        </w:rPr>
        <w:t>zaświadczenie o zezłomowaniu lub przekazaniu zdemontowanego źródła ciepła firmie odbierającej odpady</w:t>
      </w:r>
      <w:r w:rsidR="00830FBF" w:rsidRPr="008C62DB">
        <w:rPr>
          <w:color w:val="000000" w:themeColor="text1"/>
          <w:sz w:val="20"/>
          <w:szCs w:val="20"/>
        </w:rPr>
        <w:t>*</w:t>
      </w:r>
      <w:r w:rsidRPr="008C62DB">
        <w:rPr>
          <w:color w:val="000000" w:themeColor="text1"/>
          <w:sz w:val="20"/>
          <w:szCs w:val="20"/>
        </w:rPr>
        <w:t>,</w:t>
      </w:r>
    </w:p>
    <w:p w14:paraId="60FFE633" w14:textId="1CF736C6" w:rsidR="00911CD1" w:rsidRPr="008C62DB" w:rsidRDefault="00911CD1" w:rsidP="00911CD1">
      <w:pPr>
        <w:pStyle w:val="Default"/>
        <w:numPr>
          <w:ilvl w:val="0"/>
          <w:numId w:val="10"/>
        </w:numPr>
        <w:jc w:val="both"/>
        <w:rPr>
          <w:color w:val="000000" w:themeColor="text1"/>
          <w:sz w:val="20"/>
          <w:szCs w:val="20"/>
        </w:rPr>
      </w:pPr>
      <w:r w:rsidRPr="008C62DB">
        <w:rPr>
          <w:color w:val="000000" w:themeColor="text1"/>
          <w:sz w:val="20"/>
          <w:szCs w:val="20"/>
        </w:rPr>
        <w:t xml:space="preserve">dokumenty techniczne potwierdzające zgodność parametrów nowego źródła ciepła </w:t>
      </w:r>
      <w:r w:rsidRPr="008C62DB">
        <w:rPr>
          <w:color w:val="000000" w:themeColor="text1"/>
          <w:sz w:val="20"/>
          <w:szCs w:val="20"/>
        </w:rPr>
        <w:br/>
        <w:t>z podanymi we wniosku o rozliczenie dotacji</w:t>
      </w:r>
      <w:r w:rsidR="00830FBF" w:rsidRPr="008C62DB">
        <w:rPr>
          <w:color w:val="000000" w:themeColor="text1"/>
          <w:sz w:val="20"/>
          <w:szCs w:val="20"/>
        </w:rPr>
        <w:t>*</w:t>
      </w:r>
      <w:r w:rsidRPr="008C62DB">
        <w:rPr>
          <w:color w:val="000000" w:themeColor="text1"/>
          <w:sz w:val="20"/>
          <w:szCs w:val="20"/>
        </w:rPr>
        <w:t>,</w:t>
      </w:r>
    </w:p>
    <w:p w14:paraId="542F0C71" w14:textId="3CA4640D" w:rsidR="00911CD1" w:rsidRPr="008C62DB" w:rsidRDefault="00911CD1" w:rsidP="00911CD1">
      <w:pPr>
        <w:pStyle w:val="Default"/>
        <w:numPr>
          <w:ilvl w:val="0"/>
          <w:numId w:val="10"/>
        </w:numPr>
        <w:jc w:val="both"/>
        <w:rPr>
          <w:color w:val="000000" w:themeColor="text1"/>
          <w:sz w:val="20"/>
          <w:szCs w:val="20"/>
        </w:rPr>
      </w:pPr>
      <w:r w:rsidRPr="008C62DB">
        <w:rPr>
          <w:color w:val="000000" w:themeColor="text1"/>
          <w:sz w:val="20"/>
          <w:szCs w:val="20"/>
        </w:rPr>
        <w:t xml:space="preserve">aktualne zaświadczenie o przeprowadzonej kontroli przewodów kominowych </w:t>
      </w:r>
      <w:r w:rsidRPr="008C62DB">
        <w:rPr>
          <w:color w:val="000000" w:themeColor="text1"/>
          <w:sz w:val="20"/>
          <w:szCs w:val="20"/>
        </w:rPr>
        <w:br/>
        <w:t xml:space="preserve">(dymowych, spalinowych i wentylacyjnych), zgodnie z art. 62 ust. 1 pkt 1 lit. a ustawy z dnia </w:t>
      </w:r>
      <w:r w:rsidR="00514CA0" w:rsidRPr="008C62DB">
        <w:rPr>
          <w:color w:val="000000" w:themeColor="text1"/>
          <w:sz w:val="20"/>
          <w:szCs w:val="20"/>
        </w:rPr>
        <w:br/>
      </w:r>
      <w:r w:rsidRPr="008C62DB">
        <w:rPr>
          <w:color w:val="000000" w:themeColor="text1"/>
          <w:sz w:val="20"/>
          <w:szCs w:val="20"/>
        </w:rPr>
        <w:t xml:space="preserve">7 lipca 1994 roku - Prawo budowlane (tekst jedn.: Dz. U. z 202 r. poz. </w:t>
      </w:r>
      <w:r w:rsidR="00514CA0" w:rsidRPr="008C62DB">
        <w:rPr>
          <w:color w:val="000000" w:themeColor="text1"/>
          <w:sz w:val="20"/>
          <w:szCs w:val="20"/>
        </w:rPr>
        <w:t>1940</w:t>
      </w:r>
      <w:r w:rsidRPr="008C62DB">
        <w:rPr>
          <w:color w:val="000000" w:themeColor="text1"/>
          <w:sz w:val="20"/>
          <w:szCs w:val="20"/>
        </w:rPr>
        <w:t>)</w:t>
      </w:r>
      <w:r w:rsidR="00830FBF" w:rsidRPr="008C62DB">
        <w:rPr>
          <w:color w:val="000000" w:themeColor="text1"/>
          <w:sz w:val="20"/>
          <w:szCs w:val="20"/>
        </w:rPr>
        <w:t>*</w:t>
      </w:r>
      <w:r w:rsidRPr="008C62DB">
        <w:rPr>
          <w:color w:val="000000" w:themeColor="text1"/>
          <w:sz w:val="20"/>
          <w:szCs w:val="20"/>
        </w:rPr>
        <w:t>,</w:t>
      </w:r>
    </w:p>
    <w:p w14:paraId="37A4AFE5" w14:textId="6E4F1275" w:rsidR="00830FBF" w:rsidRPr="008C62DB" w:rsidRDefault="00911CD1" w:rsidP="00911CD1">
      <w:pPr>
        <w:pStyle w:val="Default"/>
        <w:numPr>
          <w:ilvl w:val="0"/>
          <w:numId w:val="10"/>
        </w:numPr>
        <w:jc w:val="both"/>
        <w:rPr>
          <w:color w:val="000000" w:themeColor="text1"/>
          <w:sz w:val="20"/>
          <w:szCs w:val="20"/>
        </w:rPr>
      </w:pPr>
      <w:r w:rsidRPr="008C62DB">
        <w:rPr>
          <w:color w:val="000000" w:themeColor="text1"/>
          <w:sz w:val="20"/>
          <w:szCs w:val="20"/>
        </w:rPr>
        <w:t>od 2 do 4 zdjęć przedstawiających zamontowane w budynku/lokalu urządzenie</w:t>
      </w:r>
      <w:r w:rsidR="00830FBF" w:rsidRPr="008C62DB">
        <w:rPr>
          <w:color w:val="000000" w:themeColor="text1"/>
          <w:sz w:val="20"/>
          <w:szCs w:val="20"/>
        </w:rPr>
        <w:t>, wraz z tabliczką znamionową na piecu,</w:t>
      </w:r>
    </w:p>
    <w:p w14:paraId="2BFD23B1" w14:textId="67A91D41" w:rsidR="00911CD1" w:rsidRPr="008C62DB" w:rsidRDefault="00830FBF" w:rsidP="00911CD1">
      <w:pPr>
        <w:pStyle w:val="Default"/>
        <w:numPr>
          <w:ilvl w:val="0"/>
          <w:numId w:val="10"/>
        </w:numPr>
        <w:jc w:val="both"/>
        <w:rPr>
          <w:color w:val="000000" w:themeColor="text1"/>
          <w:sz w:val="20"/>
          <w:szCs w:val="20"/>
        </w:rPr>
      </w:pPr>
      <w:r w:rsidRPr="008C62DB">
        <w:rPr>
          <w:color w:val="000000" w:themeColor="text1"/>
          <w:sz w:val="20"/>
          <w:szCs w:val="20"/>
        </w:rPr>
        <w:t xml:space="preserve">dokument potwierdzający montaż urządzenia grzewczego po wejściu w życie uchwały antysmogowej dla województwa mazowieckiego </w:t>
      </w:r>
      <w:r w:rsidRPr="008C62DB">
        <w:rPr>
          <w:color w:val="000000" w:themeColor="text1"/>
          <w:sz w:val="20"/>
          <w:szCs w:val="20"/>
          <w:vertAlign w:val="superscript"/>
        </w:rPr>
        <w:t>1</w:t>
      </w:r>
      <w:r w:rsidR="00911CD1" w:rsidRPr="008C62DB">
        <w:rPr>
          <w:color w:val="000000" w:themeColor="text1"/>
          <w:sz w:val="20"/>
          <w:szCs w:val="20"/>
        </w:rPr>
        <w:t>,</w:t>
      </w:r>
    </w:p>
    <w:p w14:paraId="27E488B2" w14:textId="4849A43D" w:rsidR="00C40C90" w:rsidRPr="00C40C90" w:rsidRDefault="00C40C90" w:rsidP="00C40C90">
      <w:pPr>
        <w:numPr>
          <w:ilvl w:val="0"/>
          <w:numId w:val="10"/>
        </w:numPr>
        <w:spacing w:line="256" w:lineRule="auto"/>
        <w:rPr>
          <w:sz w:val="20"/>
          <w:szCs w:val="20"/>
          <w:lang w:bidi="ar-SA"/>
        </w:rPr>
      </w:pPr>
      <w:bookmarkStart w:id="1" w:name="_Hlk158966986"/>
      <w:r w:rsidRPr="00C40C90">
        <w:rPr>
          <w:sz w:val="20"/>
          <w:szCs w:val="20"/>
        </w:rPr>
        <w:t xml:space="preserve">wszystkich zaświadczeń o pomocy de </w:t>
      </w:r>
      <w:proofErr w:type="spellStart"/>
      <w:r w:rsidRPr="00C40C90">
        <w:rPr>
          <w:sz w:val="20"/>
          <w:szCs w:val="20"/>
        </w:rPr>
        <w:t>minimis</w:t>
      </w:r>
      <w:proofErr w:type="spellEnd"/>
      <w:r w:rsidRPr="00C40C90">
        <w:rPr>
          <w:sz w:val="20"/>
          <w:szCs w:val="20"/>
        </w:rPr>
        <w:t xml:space="preserve"> oraz pomocy de </w:t>
      </w:r>
      <w:proofErr w:type="spellStart"/>
      <w:r w:rsidRPr="00C40C90">
        <w:rPr>
          <w:sz w:val="20"/>
          <w:szCs w:val="20"/>
        </w:rPr>
        <w:t>minimis</w:t>
      </w:r>
      <w:proofErr w:type="spellEnd"/>
      <w:r w:rsidRPr="00C40C90">
        <w:rPr>
          <w:sz w:val="20"/>
          <w:szCs w:val="20"/>
        </w:rPr>
        <w:t xml:space="preserve"> w rolnictwie lub rybołówstwie, jakie otrzymał w ciągu minionych 3 lat, albo oświadczenia o wielkości tej pomocy otrzymanej w tym okresie, albo oświadczenia o nieotrzymaniu takiej pomocy w tym okresie (nie w ciągu bieżącego roku podatkowego oraz dwóch ostatnich lat podatkowych), w przypadku podmiotów ubiegających się o pomoc de </w:t>
      </w:r>
      <w:proofErr w:type="spellStart"/>
      <w:r w:rsidRPr="00C40C90">
        <w:rPr>
          <w:sz w:val="20"/>
          <w:szCs w:val="20"/>
        </w:rPr>
        <w:t>minimis</w:t>
      </w:r>
      <w:proofErr w:type="spellEnd"/>
      <w:r w:rsidRPr="00C40C90">
        <w:rPr>
          <w:sz w:val="20"/>
          <w:szCs w:val="20"/>
        </w:rPr>
        <w:t xml:space="preserve">, de </w:t>
      </w:r>
      <w:proofErr w:type="spellStart"/>
      <w:r w:rsidRPr="00C40C90">
        <w:rPr>
          <w:sz w:val="20"/>
          <w:szCs w:val="20"/>
        </w:rPr>
        <w:t>minimis</w:t>
      </w:r>
      <w:proofErr w:type="spellEnd"/>
      <w:r w:rsidRPr="00C40C90">
        <w:rPr>
          <w:sz w:val="20"/>
          <w:szCs w:val="20"/>
        </w:rPr>
        <w:t xml:space="preserve"> w rolnictwie.</w:t>
      </w:r>
    </w:p>
    <w:p w14:paraId="055CEF1B" w14:textId="27F049BD" w:rsidR="00C40C90" w:rsidRPr="00C40C90" w:rsidRDefault="00C40C90" w:rsidP="00C40C90">
      <w:pPr>
        <w:numPr>
          <w:ilvl w:val="0"/>
          <w:numId w:val="10"/>
        </w:numPr>
        <w:spacing w:line="256" w:lineRule="auto"/>
        <w:rPr>
          <w:sz w:val="20"/>
          <w:szCs w:val="20"/>
        </w:rPr>
      </w:pPr>
      <w:r w:rsidRPr="00C40C90">
        <w:rPr>
          <w:sz w:val="20"/>
          <w:szCs w:val="20"/>
        </w:rPr>
        <w:t xml:space="preserve">dokumenty określone w art. 37 ust. 2 ustawy o postepowaniu w sprawach dotyczących pomocy publicznej – w przypadku podmiotów ubiegających się o pomoc de </w:t>
      </w:r>
      <w:proofErr w:type="spellStart"/>
      <w:r w:rsidRPr="00C40C90">
        <w:rPr>
          <w:sz w:val="20"/>
          <w:szCs w:val="20"/>
        </w:rPr>
        <w:t>minimis</w:t>
      </w:r>
      <w:proofErr w:type="spellEnd"/>
      <w:r w:rsidRPr="00C40C90">
        <w:rPr>
          <w:sz w:val="20"/>
          <w:szCs w:val="20"/>
        </w:rPr>
        <w:t xml:space="preserve"> w rybołówstwie; </w:t>
      </w:r>
      <w:bookmarkEnd w:id="1"/>
    </w:p>
    <w:p w14:paraId="27CB072F" w14:textId="77777777" w:rsidR="007E66F9" w:rsidRPr="003D7A0B" w:rsidRDefault="007E66F9" w:rsidP="002B31CD">
      <w:pPr>
        <w:tabs>
          <w:tab w:val="left" w:pos="9356"/>
        </w:tabs>
        <w:ind w:right="114"/>
        <w:rPr>
          <w:rFonts w:eastAsia="Calibri"/>
          <w:color w:val="000000" w:themeColor="text1"/>
          <w:sz w:val="24"/>
          <w:lang w:eastAsia="en-US"/>
        </w:rPr>
      </w:pPr>
    </w:p>
    <w:p w14:paraId="2E27CB19" w14:textId="77777777" w:rsidR="008C62DB" w:rsidRDefault="008C62DB" w:rsidP="00522761">
      <w:pPr>
        <w:tabs>
          <w:tab w:val="left" w:pos="9356"/>
        </w:tabs>
        <w:ind w:left="2835" w:right="114"/>
        <w:rPr>
          <w:rFonts w:eastAsia="Calibri"/>
          <w:color w:val="000000" w:themeColor="text1"/>
          <w:sz w:val="24"/>
          <w:lang w:eastAsia="en-US"/>
        </w:rPr>
      </w:pPr>
    </w:p>
    <w:p w14:paraId="47A7EF9B" w14:textId="47A7378D" w:rsidR="00522761" w:rsidRPr="000411EC" w:rsidRDefault="000411EC" w:rsidP="00522761">
      <w:pPr>
        <w:tabs>
          <w:tab w:val="left" w:pos="9356"/>
        </w:tabs>
        <w:ind w:left="2835" w:right="114"/>
        <w:rPr>
          <w:rFonts w:eastAsia="Calibri"/>
          <w:color w:val="000000" w:themeColor="text1"/>
          <w:sz w:val="24"/>
          <w:lang w:eastAsia="en-US"/>
        </w:rPr>
      </w:pPr>
      <w:r>
        <w:rPr>
          <w:rFonts w:eastAsia="Calibri"/>
          <w:color w:val="000000" w:themeColor="text1"/>
          <w:sz w:val="24"/>
          <w:lang w:eastAsia="en-US"/>
        </w:rPr>
        <w:t xml:space="preserve">          </w:t>
      </w:r>
      <w:r w:rsidR="007E66F9" w:rsidRPr="003D7A0B">
        <w:rPr>
          <w:rFonts w:eastAsia="Calibri"/>
          <w:color w:val="000000" w:themeColor="text1"/>
          <w:sz w:val="24"/>
          <w:lang w:eastAsia="en-US"/>
        </w:rPr>
        <w:t xml:space="preserve">.......................................................................................... </w:t>
      </w:r>
    </w:p>
    <w:p w14:paraId="4DE1EBAE" w14:textId="0CAF10D9" w:rsidR="00522761" w:rsidRDefault="000411EC" w:rsidP="00C40C90">
      <w:pPr>
        <w:tabs>
          <w:tab w:val="left" w:pos="9356"/>
        </w:tabs>
        <w:ind w:right="114"/>
        <w:jc w:val="center"/>
        <w:rPr>
          <w:rFonts w:eastAsia="Calibri"/>
          <w:i/>
          <w:iCs/>
          <w:color w:val="000000" w:themeColor="text1"/>
          <w:sz w:val="20"/>
          <w:szCs w:val="20"/>
          <w:lang w:eastAsia="en-US"/>
        </w:rPr>
      </w:pPr>
      <w:r>
        <w:rPr>
          <w:rFonts w:eastAsia="Calibri"/>
          <w:i/>
          <w:iCs/>
          <w:color w:val="000000" w:themeColor="text1"/>
          <w:sz w:val="20"/>
          <w:szCs w:val="20"/>
          <w:lang w:eastAsia="en-US"/>
        </w:rPr>
        <w:t xml:space="preserve">                                                                  d</w:t>
      </w:r>
      <w:r w:rsidRPr="000411EC">
        <w:rPr>
          <w:rFonts w:eastAsia="Calibri"/>
          <w:i/>
          <w:iCs/>
          <w:color w:val="000000" w:themeColor="text1"/>
          <w:sz w:val="20"/>
          <w:szCs w:val="20"/>
          <w:lang w:eastAsia="en-US"/>
        </w:rPr>
        <w:t xml:space="preserve">ata, czytelny podpis </w:t>
      </w:r>
      <w:r w:rsidR="002B31CD">
        <w:rPr>
          <w:rFonts w:eastAsia="Calibri"/>
          <w:i/>
          <w:iCs/>
          <w:color w:val="000000" w:themeColor="text1"/>
          <w:sz w:val="20"/>
          <w:szCs w:val="20"/>
          <w:lang w:eastAsia="en-US"/>
        </w:rPr>
        <w:t>Beneficjent</w:t>
      </w:r>
      <w:r w:rsidR="00911CD1">
        <w:rPr>
          <w:rFonts w:eastAsia="Calibri"/>
          <w:i/>
          <w:iCs/>
          <w:color w:val="000000" w:themeColor="text1"/>
          <w:sz w:val="20"/>
          <w:szCs w:val="20"/>
          <w:lang w:eastAsia="en-US"/>
        </w:rPr>
        <w:t>a</w:t>
      </w:r>
    </w:p>
    <w:p w14:paraId="1C9198F9" w14:textId="77777777" w:rsidR="00522761" w:rsidRDefault="00522761" w:rsidP="00911CD1">
      <w:pPr>
        <w:tabs>
          <w:tab w:val="left" w:pos="9356"/>
        </w:tabs>
        <w:ind w:right="114"/>
        <w:jc w:val="center"/>
        <w:rPr>
          <w:rFonts w:eastAsia="Calibri"/>
          <w:i/>
          <w:iCs/>
          <w:color w:val="000000" w:themeColor="text1"/>
          <w:sz w:val="20"/>
          <w:szCs w:val="20"/>
          <w:lang w:eastAsia="en-US"/>
        </w:rPr>
      </w:pPr>
    </w:p>
    <w:p w14:paraId="232BE4C6" w14:textId="5DD43D26" w:rsidR="00830FBF" w:rsidRDefault="00830FBF" w:rsidP="00522761">
      <w:pPr>
        <w:pStyle w:val="Akapitzlist"/>
        <w:tabs>
          <w:tab w:val="left" w:pos="9356"/>
        </w:tabs>
        <w:spacing w:after="0" w:line="240" w:lineRule="auto"/>
        <w:ind w:right="114"/>
        <w:rPr>
          <w:rFonts w:ascii="Times New Roman" w:eastAsia="Calibri" w:hAnsi="Times New Roman" w:cs="Times New Roman"/>
          <w:color w:val="000000" w:themeColor="text1"/>
          <w:sz w:val="18"/>
          <w:szCs w:val="18"/>
        </w:rPr>
      </w:pPr>
      <w:r w:rsidRPr="00830FBF">
        <w:rPr>
          <w:rFonts w:eastAsia="Calibri"/>
          <w:b/>
          <w:bCs/>
          <w:color w:val="000000" w:themeColor="text1"/>
          <w:sz w:val="24"/>
          <w:szCs w:val="24"/>
        </w:rPr>
        <w:t>*</w:t>
      </w:r>
      <w:r>
        <w:rPr>
          <w:rFonts w:eastAsia="Calibri"/>
          <w:color w:val="000000" w:themeColor="text1"/>
          <w:sz w:val="24"/>
          <w:szCs w:val="24"/>
        </w:rPr>
        <w:t xml:space="preserve">- </w:t>
      </w:r>
      <w:r w:rsidRPr="00830FBF">
        <w:rPr>
          <w:rFonts w:ascii="Times New Roman" w:eastAsia="Calibri" w:hAnsi="Times New Roman" w:cs="Times New Roman"/>
          <w:color w:val="000000" w:themeColor="text1"/>
          <w:sz w:val="18"/>
          <w:szCs w:val="18"/>
        </w:rPr>
        <w:t>dotyczy osób ubiegających się do finansowanie do wymiany źródła ciepła</w:t>
      </w:r>
      <w:r>
        <w:rPr>
          <w:rFonts w:ascii="Times New Roman" w:eastAsia="Calibri" w:hAnsi="Times New Roman" w:cs="Times New Roman"/>
          <w:color w:val="000000" w:themeColor="text1"/>
          <w:sz w:val="18"/>
          <w:szCs w:val="18"/>
        </w:rPr>
        <w:t>;</w:t>
      </w:r>
    </w:p>
    <w:p w14:paraId="133C1814" w14:textId="6DCAE4EB" w:rsidR="00830FBF" w:rsidRPr="00830FBF" w:rsidRDefault="00830FBF" w:rsidP="00522761">
      <w:pPr>
        <w:pStyle w:val="Akapitzlist"/>
        <w:tabs>
          <w:tab w:val="left" w:pos="9356"/>
        </w:tabs>
        <w:spacing w:after="0" w:line="240" w:lineRule="auto"/>
        <w:ind w:right="114"/>
        <w:rPr>
          <w:rFonts w:eastAsia="Calibri"/>
          <w:color w:val="000000" w:themeColor="text1"/>
          <w:sz w:val="24"/>
          <w:szCs w:val="24"/>
          <w:vertAlign w:val="superscript"/>
        </w:rPr>
      </w:pPr>
      <w:r>
        <w:rPr>
          <w:rFonts w:eastAsia="Calibri"/>
          <w:color w:val="000000" w:themeColor="text1"/>
          <w:sz w:val="24"/>
          <w:szCs w:val="24"/>
          <w:vertAlign w:val="superscript"/>
        </w:rPr>
        <w:t xml:space="preserve">1- </w:t>
      </w:r>
      <w:r w:rsidR="00522761">
        <w:rPr>
          <w:rFonts w:eastAsia="Calibri"/>
          <w:color w:val="000000" w:themeColor="text1"/>
          <w:sz w:val="24"/>
          <w:szCs w:val="24"/>
          <w:vertAlign w:val="superscript"/>
        </w:rPr>
        <w:t xml:space="preserve"> </w:t>
      </w:r>
      <w:r w:rsidRPr="00830FBF">
        <w:rPr>
          <w:rFonts w:ascii="Times New Roman" w:eastAsia="Calibri" w:hAnsi="Times New Roman" w:cs="Times New Roman"/>
          <w:sz w:val="18"/>
          <w:szCs w:val="18"/>
        </w:rPr>
        <w:t>dotyczy osób ubiegających się do dofinansowanie kosztów zakupu nośników energii</w:t>
      </w:r>
    </w:p>
    <w:sectPr w:rsidR="00830FBF" w:rsidRPr="00830FBF" w:rsidSect="00522761">
      <w:pgSz w:w="11906" w:h="16838"/>
      <w:pgMar w:top="426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F378AD" w14:textId="77777777" w:rsidR="004E5174" w:rsidRDefault="004E5174" w:rsidP="007E66F9">
      <w:r>
        <w:separator/>
      </w:r>
    </w:p>
  </w:endnote>
  <w:endnote w:type="continuationSeparator" w:id="0">
    <w:p w14:paraId="7E4C06AE" w14:textId="77777777" w:rsidR="004E5174" w:rsidRDefault="004E5174" w:rsidP="007E6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D279F8" w14:textId="77777777" w:rsidR="004E5174" w:rsidRDefault="004E5174" w:rsidP="007E66F9">
      <w:r>
        <w:separator/>
      </w:r>
    </w:p>
  </w:footnote>
  <w:footnote w:type="continuationSeparator" w:id="0">
    <w:p w14:paraId="6989F25D" w14:textId="77777777" w:rsidR="004E5174" w:rsidRDefault="004E5174" w:rsidP="007E66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7559E9"/>
    <w:multiLevelType w:val="hybridMultilevel"/>
    <w:tmpl w:val="EF3A38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496AFB"/>
    <w:multiLevelType w:val="hybridMultilevel"/>
    <w:tmpl w:val="66B0096C"/>
    <w:lvl w:ilvl="0" w:tplc="D4B4838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F36ED0"/>
    <w:multiLevelType w:val="hybridMultilevel"/>
    <w:tmpl w:val="3D8A3CDA"/>
    <w:lvl w:ilvl="0" w:tplc="8B22FB3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4A2222C"/>
    <w:multiLevelType w:val="hybridMultilevel"/>
    <w:tmpl w:val="EF16E462"/>
    <w:lvl w:ilvl="0" w:tplc="E67CE27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66B0D36"/>
    <w:multiLevelType w:val="hybridMultilevel"/>
    <w:tmpl w:val="A0623C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590E7B"/>
    <w:multiLevelType w:val="hybridMultilevel"/>
    <w:tmpl w:val="BE3EECBA"/>
    <w:lvl w:ilvl="0" w:tplc="2EB2C6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872C7C"/>
    <w:multiLevelType w:val="hybridMultilevel"/>
    <w:tmpl w:val="455C4A40"/>
    <w:lvl w:ilvl="0" w:tplc="0674FD5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AE6C55"/>
    <w:multiLevelType w:val="hybridMultilevel"/>
    <w:tmpl w:val="EE34E4A6"/>
    <w:lvl w:ilvl="0" w:tplc="040E065A">
      <w:start w:val="1"/>
      <w:numFmt w:val="upperRoman"/>
      <w:lvlText w:val="%1."/>
      <w:lvlJc w:val="left"/>
      <w:pPr>
        <w:ind w:left="1080" w:hanging="720"/>
      </w:pPr>
      <w:rPr>
        <w:rFonts w:hint="default"/>
        <w:sz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B52DA8"/>
    <w:multiLevelType w:val="hybridMultilevel"/>
    <w:tmpl w:val="E506B650"/>
    <w:lvl w:ilvl="0" w:tplc="72CA4D4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1022C5E"/>
    <w:multiLevelType w:val="hybridMultilevel"/>
    <w:tmpl w:val="5080ABF8"/>
    <w:lvl w:ilvl="0" w:tplc="DC96F248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2C799A"/>
    <w:multiLevelType w:val="hybridMultilevel"/>
    <w:tmpl w:val="AE1E35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D9800EF"/>
    <w:multiLevelType w:val="hybridMultilevel"/>
    <w:tmpl w:val="00D079D0"/>
    <w:lvl w:ilvl="0" w:tplc="B3CE82D0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 w16cid:durableId="866064951">
    <w:abstractNumId w:val="10"/>
  </w:num>
  <w:num w:numId="2" w16cid:durableId="690302688">
    <w:abstractNumId w:val="7"/>
  </w:num>
  <w:num w:numId="3" w16cid:durableId="1458837181">
    <w:abstractNumId w:val="5"/>
  </w:num>
  <w:num w:numId="4" w16cid:durableId="1352534009">
    <w:abstractNumId w:val="1"/>
  </w:num>
  <w:num w:numId="5" w16cid:durableId="548763732">
    <w:abstractNumId w:val="3"/>
  </w:num>
  <w:num w:numId="6" w16cid:durableId="148720003">
    <w:abstractNumId w:val="9"/>
  </w:num>
  <w:num w:numId="7" w16cid:durableId="647904449">
    <w:abstractNumId w:val="11"/>
  </w:num>
  <w:num w:numId="8" w16cid:durableId="1852333212">
    <w:abstractNumId w:val="2"/>
  </w:num>
  <w:num w:numId="9" w16cid:durableId="1323504038">
    <w:abstractNumId w:val="8"/>
  </w:num>
  <w:num w:numId="10" w16cid:durableId="1729453143">
    <w:abstractNumId w:val="4"/>
  </w:num>
  <w:num w:numId="11" w16cid:durableId="1108887756">
    <w:abstractNumId w:val="6"/>
  </w:num>
  <w:num w:numId="12" w16cid:durableId="17165084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6F9"/>
    <w:rsid w:val="0002658D"/>
    <w:rsid w:val="000411EC"/>
    <w:rsid w:val="000936AE"/>
    <w:rsid w:val="00107AA5"/>
    <w:rsid w:val="00170E90"/>
    <w:rsid w:val="00224700"/>
    <w:rsid w:val="002A722F"/>
    <w:rsid w:val="002B31CD"/>
    <w:rsid w:val="003D5291"/>
    <w:rsid w:val="003D7A0B"/>
    <w:rsid w:val="003F066F"/>
    <w:rsid w:val="004D5498"/>
    <w:rsid w:val="004E5174"/>
    <w:rsid w:val="00514CA0"/>
    <w:rsid w:val="00522761"/>
    <w:rsid w:val="0055037A"/>
    <w:rsid w:val="005668C2"/>
    <w:rsid w:val="005F6FEF"/>
    <w:rsid w:val="007058C1"/>
    <w:rsid w:val="00740BBB"/>
    <w:rsid w:val="00786EA8"/>
    <w:rsid w:val="00793EB5"/>
    <w:rsid w:val="007E66F9"/>
    <w:rsid w:val="00830FBF"/>
    <w:rsid w:val="008C62DB"/>
    <w:rsid w:val="0090760B"/>
    <w:rsid w:val="00911CD1"/>
    <w:rsid w:val="00964FBD"/>
    <w:rsid w:val="009A16F6"/>
    <w:rsid w:val="009A2B41"/>
    <w:rsid w:val="009C1EC4"/>
    <w:rsid w:val="009E6C9F"/>
    <w:rsid w:val="00AF3EBB"/>
    <w:rsid w:val="00B97BD1"/>
    <w:rsid w:val="00C1681A"/>
    <w:rsid w:val="00C327E1"/>
    <w:rsid w:val="00C40C90"/>
    <w:rsid w:val="00C86B87"/>
    <w:rsid w:val="00C926AD"/>
    <w:rsid w:val="00CB56DE"/>
    <w:rsid w:val="00CE7289"/>
    <w:rsid w:val="00D72706"/>
    <w:rsid w:val="00F01550"/>
    <w:rsid w:val="00F772E0"/>
    <w:rsid w:val="00FD6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A10A8C"/>
  <w15:docId w15:val="{3A26945E-0E50-4BEA-9D45-D3F9F7DEA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66F9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7E66F9"/>
    <w:rPr>
      <w:color w:val="0000FF"/>
      <w:u w:val="single"/>
    </w:rPr>
  </w:style>
  <w:style w:type="character" w:customStyle="1" w:styleId="markedcontent">
    <w:name w:val="markedcontent"/>
    <w:basedOn w:val="Domylnaczcionkaakapitu"/>
    <w:rsid w:val="007E66F9"/>
  </w:style>
  <w:style w:type="paragraph" w:styleId="Akapitzlist">
    <w:name w:val="List Paragraph"/>
    <w:aliases w:val="Numerowanie,List Paragraph,Akapit z listą BS,Kolorowa lista — akcent 11"/>
    <w:basedOn w:val="Normalny"/>
    <w:link w:val="AkapitzlistZnak"/>
    <w:uiPriority w:val="34"/>
    <w:qFormat/>
    <w:rsid w:val="007E66F9"/>
    <w:pPr>
      <w:spacing w:after="160" w:line="360" w:lineRule="auto"/>
      <w:ind w:left="720"/>
      <w:contextualSpacing/>
      <w:jc w:val="left"/>
    </w:pPr>
    <w:rPr>
      <w:rFonts w:ascii="Arial" w:eastAsiaTheme="minorHAnsi" w:hAnsi="Arial" w:cstheme="minorBidi"/>
      <w:szCs w:val="22"/>
      <w:lang w:eastAsia="en-US" w:bidi="ar-SA"/>
    </w:rPr>
  </w:style>
  <w:style w:type="character" w:styleId="Odwoanieprzypisudolnego">
    <w:name w:val="footnote reference"/>
    <w:rsid w:val="007E66F9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E66F9"/>
    <w:pPr>
      <w:suppressLineNumbers/>
      <w:suppressAutoHyphens/>
      <w:spacing w:after="200" w:line="276" w:lineRule="auto"/>
      <w:ind w:left="283" w:hanging="283"/>
      <w:jc w:val="left"/>
    </w:pPr>
    <w:rPr>
      <w:rFonts w:ascii="Calibri" w:eastAsia="Calibri" w:hAnsi="Calibri"/>
      <w:kern w:val="1"/>
      <w:sz w:val="20"/>
      <w:szCs w:val="20"/>
      <w:lang w:eastAsia="ar-SA" w:bidi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7E66F9"/>
    <w:rPr>
      <w:rFonts w:ascii="Calibri" w:eastAsia="Calibri" w:hAnsi="Calibri" w:cs="Times New Roman"/>
      <w:kern w:val="1"/>
      <w:sz w:val="20"/>
      <w:szCs w:val="20"/>
      <w:lang w:eastAsia="ar-SA"/>
    </w:rPr>
  </w:style>
  <w:style w:type="character" w:customStyle="1" w:styleId="AkapitzlistZnak">
    <w:name w:val="Akapit z listą Znak"/>
    <w:aliases w:val="Numerowanie Znak,List Paragraph Znak,Akapit z listą BS Znak,Kolorowa lista — akcent 11 Znak"/>
    <w:link w:val="Akapitzlist"/>
    <w:uiPriority w:val="34"/>
    <w:rsid w:val="007E66F9"/>
    <w:rPr>
      <w:rFonts w:ascii="Arial" w:hAnsi="Arial"/>
    </w:rPr>
  </w:style>
  <w:style w:type="paragraph" w:styleId="NormalnyWeb">
    <w:name w:val="Normal (Web)"/>
    <w:basedOn w:val="Normalny"/>
    <w:semiHidden/>
    <w:rsid w:val="000411EC"/>
    <w:pPr>
      <w:spacing w:before="100" w:beforeAutospacing="1" w:after="100" w:afterAutospacing="1"/>
      <w:jc w:val="left"/>
    </w:pPr>
    <w:rPr>
      <w:rFonts w:eastAsia="Calibri"/>
      <w:sz w:val="24"/>
      <w:lang w:bidi="ar-SA"/>
    </w:rPr>
  </w:style>
  <w:style w:type="character" w:styleId="Uwydatnienie">
    <w:name w:val="Emphasis"/>
    <w:qFormat/>
    <w:rsid w:val="000411EC"/>
    <w:rPr>
      <w:rFonts w:cs="Times New Roman"/>
      <w:i/>
      <w:iCs/>
    </w:rPr>
  </w:style>
  <w:style w:type="paragraph" w:customStyle="1" w:styleId="Akapitzlist1">
    <w:name w:val="Akapit z listą1"/>
    <w:aliases w:val="CP-UC,CP-Punkty,Bullet List,List - bullets,Equipment,Bullet 1,List Paragraph1,List Paragraph Char Char,b1,Figure_name,Numbered Indented Text,lp1,List Paragraph11,Ref,Use Case List Paragraph Char,List_TIS,List Paragraph1 Char Char"/>
    <w:basedOn w:val="Normalny"/>
    <w:link w:val="ListParagraphChar"/>
    <w:rsid w:val="000411EC"/>
    <w:pPr>
      <w:spacing w:after="160" w:line="254" w:lineRule="auto"/>
      <w:ind w:left="720"/>
      <w:contextualSpacing/>
      <w:jc w:val="left"/>
    </w:pPr>
    <w:rPr>
      <w:rFonts w:ascii="Calibri" w:hAnsi="Calibri"/>
      <w:szCs w:val="22"/>
      <w:lang w:eastAsia="en-US" w:bidi="ar-SA"/>
    </w:rPr>
  </w:style>
  <w:style w:type="character" w:customStyle="1" w:styleId="ListParagraphChar">
    <w:name w:val="List Paragraph Char"/>
    <w:aliases w:val="CP-UC Char,CP-Punkty Char,Bullet List Char,List - bullets Char,Equipment Char,Bullet 1 Char,List Paragraph1 Char,List Paragraph Char Char Char,b1 Char,Figure_name Char,Numbered Indented Text Char,lp1 Char,List Paragraph11 Char"/>
    <w:link w:val="Akapitzlist1"/>
    <w:locked/>
    <w:rsid w:val="000411EC"/>
    <w:rPr>
      <w:rFonts w:ascii="Calibri" w:eastAsia="Times New Roman" w:hAnsi="Calibri" w:cs="Times New Roman"/>
    </w:rPr>
  </w:style>
  <w:style w:type="paragraph" w:customStyle="1" w:styleId="Default">
    <w:name w:val="Default"/>
    <w:rsid w:val="00911CD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079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434</Words>
  <Characters>2606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Elżbieta Walasik</cp:lastModifiedBy>
  <cp:revision>2</cp:revision>
  <cp:lastPrinted>2023-07-31T09:38:00Z</cp:lastPrinted>
  <dcterms:created xsi:type="dcterms:W3CDTF">2025-04-30T08:33:00Z</dcterms:created>
  <dcterms:modified xsi:type="dcterms:W3CDTF">2025-04-30T08:33:00Z</dcterms:modified>
</cp:coreProperties>
</file>